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Độc lập - Tự do - Hạnh phúc</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GIẤY ỦY QUYỀN</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 Người ủy quyền:</w:t>
      </w:r>
    </w:p>
    <w:p w:rsidR="00000000" w:rsidDel="00000000" w:rsidP="00000000" w:rsidRDefault="00000000" w:rsidRPr="00000000" w14:paraId="0000000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 ............................................................, sinh ngày ....... /...... /........................</w:t>
      </w:r>
    </w:p>
    <w:p w:rsidR="00000000" w:rsidDel="00000000" w:rsidP="00000000" w:rsidRDefault="00000000" w:rsidRPr="00000000" w14:paraId="0000000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Mã số BHXH:...................................................................................................................</w:t>
      </w:r>
    </w:p>
    <w:p w:rsidR="00000000" w:rsidDel="00000000" w:rsidP="00000000" w:rsidRDefault="00000000" w:rsidRPr="00000000" w14:paraId="0000000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Loại chế độ được hưởng: .................................................................................................</w:t>
      </w:r>
    </w:p>
    <w:p w:rsidR="00000000" w:rsidDel="00000000" w:rsidP="00000000" w:rsidRDefault="00000000" w:rsidRPr="00000000" w14:paraId="0000000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liên hệ:........................................................................................................</w:t>
      </w:r>
    </w:p>
    <w:p w:rsidR="00000000" w:rsidDel="00000000" w:rsidP="00000000" w:rsidRDefault="00000000" w:rsidRPr="00000000" w14:paraId="0000000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CMND/số căn cước công dân/số hộ chiếu/: ..................... Cấp tại ............................</w:t>
      </w:r>
    </w:p>
    <w:p w:rsidR="00000000" w:rsidDel="00000000" w:rsidP="00000000" w:rsidRDefault="00000000" w:rsidRPr="00000000" w14:paraId="0000000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cấp ngày .../......./......</w:t>
      </w:r>
    </w:p>
    <w:p w:rsidR="00000000" w:rsidDel="00000000" w:rsidP="00000000" w:rsidRDefault="00000000" w:rsidRPr="00000000" w14:paraId="0000000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Nơi cư trú: .......................................................................................................................</w:t>
      </w:r>
    </w:p>
    <w:p w:rsidR="00000000" w:rsidDel="00000000" w:rsidP="00000000" w:rsidRDefault="00000000" w:rsidRPr="00000000" w14:paraId="0000000C">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 Người được ủy quyền:</w:t>
      </w:r>
    </w:p>
    <w:p w:rsidR="00000000" w:rsidDel="00000000" w:rsidP="00000000" w:rsidRDefault="00000000" w:rsidRPr="00000000" w14:paraId="0000000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 ............................................................, sinh ngày ......... /........ /....................</w:t>
      </w:r>
    </w:p>
    <w:p w:rsidR="00000000" w:rsidDel="00000000" w:rsidP="00000000" w:rsidRDefault="00000000" w:rsidRPr="00000000" w14:paraId="0000000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CMND/số căn cước công dân /hộ chiếu/:...................... Cấp tại ................................</w:t>
      </w:r>
    </w:p>
    <w:p w:rsidR="00000000" w:rsidDel="00000000" w:rsidP="00000000" w:rsidRDefault="00000000" w:rsidRPr="00000000" w14:paraId="0000000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cấp ngày .../......./......</w:t>
      </w:r>
    </w:p>
    <w:p w:rsidR="00000000" w:rsidDel="00000000" w:rsidP="00000000" w:rsidRDefault="00000000" w:rsidRPr="00000000" w14:paraId="0000001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Nơi cư trú: .......................................................................................................................</w:t>
      </w:r>
    </w:p>
    <w:p w:rsidR="00000000" w:rsidDel="00000000" w:rsidP="00000000" w:rsidRDefault="00000000" w:rsidRPr="00000000" w14:paraId="0000001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w:t>
      </w:r>
    </w:p>
    <w:p w:rsidR="00000000" w:rsidDel="00000000" w:rsidP="00000000" w:rsidRDefault="00000000" w:rsidRPr="00000000" w14:paraId="00000012">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III. Nội dung ủy quyền:</w:t>
      </w:r>
    </w:p>
    <w:p w:rsidR="00000000" w:rsidDel="00000000" w:rsidP="00000000" w:rsidRDefault="00000000" w:rsidRPr="00000000" w14:paraId="0000001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IV: Thời hạn ủy quyền</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cam kết chấp hành đúng nội dung ủy quyền như đã nêu ở trên.</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pháp luật và hoàn trả lại tiền nếu không thực hiện đúng cam kết./.</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2955"/>
        <w:gridCol w:w="2985"/>
        <w:tblGridChange w:id="0">
          <w:tblGrid>
            <w:gridCol w:w="2955"/>
            <w:gridCol w:w="2955"/>
            <w:gridCol w:w="2985"/>
          </w:tblGrid>
        </w:tblGridChange>
      </w:tblGrid>
      <w:tr>
        <w:trPr>
          <w:trHeight w:val="13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 tháng ... năm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 tháng ... năm ....</w:t>
            </w:r>
          </w:p>
          <w:p w:rsidR="00000000" w:rsidDel="00000000" w:rsidP="00000000" w:rsidRDefault="00000000" w:rsidRPr="00000000" w14:paraId="0000001A">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 tháng .... năm .....</w:t>
            </w:r>
          </w:p>
          <w:p w:rsidR="00000000" w:rsidDel="00000000" w:rsidP="00000000" w:rsidRDefault="00000000" w:rsidRPr="00000000" w14:paraId="0000001C">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c>
      </w:tr>
      <w:tr>
        <w:trPr>
          <w:trHeight w:val="10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Chứng thực chữ ký của người ủy quyền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ủy quyền</w:t>
            </w:r>
          </w:p>
          <w:p w:rsidR="00000000" w:rsidDel="00000000" w:rsidP="00000000" w:rsidRDefault="00000000" w:rsidRPr="00000000" w14:paraId="0000001F">
            <w:pP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được ủy quyền</w:t>
            </w:r>
          </w:p>
          <w:p w:rsidR="00000000" w:rsidDel="00000000" w:rsidP="00000000" w:rsidRDefault="00000000" w:rsidRPr="00000000" w14:paraId="00000021">
            <w:pPr>
              <w:spacing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c>
      </w:tr>
      <w:tr>
        <w:trPr>
          <w:trHeight w:val="13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ghi rõ họ tên và đóng dấu)</w:t>
            </w:r>
          </w:p>
          <w:p w:rsidR="00000000" w:rsidDel="00000000" w:rsidP="00000000" w:rsidRDefault="00000000" w:rsidRPr="00000000" w14:paraId="00000023">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ghi rõ họ tên)</w:t>
            </w:r>
          </w:p>
          <w:p w:rsidR="00000000" w:rsidDel="00000000" w:rsidP="00000000" w:rsidRDefault="00000000" w:rsidRPr="00000000" w14:paraId="00000025">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ghi rõ họ tên)</w:t>
            </w:r>
          </w:p>
          <w:p w:rsidR="00000000" w:rsidDel="00000000" w:rsidP="00000000" w:rsidRDefault="00000000" w:rsidRPr="00000000" w14:paraId="00000027">
            <w:pPr>
              <w:spacing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c>
      </w:tr>
    </w:tbl>
    <w:p w:rsidR="00000000" w:rsidDel="00000000" w:rsidP="00000000" w:rsidRDefault="00000000" w:rsidRPr="00000000" w14:paraId="00000028">
      <w:pPr>
        <w:spacing w:after="240" w:before="240" w:lineRule="auto"/>
        <w:jc w:val="both"/>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