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F6" w:rsidRPr="00E816F6" w:rsidRDefault="00E816F6" w:rsidP="00E816F6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E816F6">
        <w:rPr>
          <w:rFonts w:ascii="Arial" w:eastAsia="Times New Roman" w:hAnsi="Arial" w:cs="Arial"/>
          <w:color w:val="222222"/>
          <w:sz w:val="24"/>
          <w:szCs w:val="24"/>
        </w:rPr>
        <w:t> </w:t>
      </w:r>
      <w:bookmarkStart w:id="0" w:name="_GoBack"/>
      <w:bookmarkEnd w:id="0"/>
    </w:p>
    <w:p w:rsidR="00E816F6" w:rsidRPr="00E816F6" w:rsidRDefault="00E816F6" w:rsidP="00E816F6">
      <w:pPr>
        <w:shd w:val="clear" w:color="auto" w:fill="FFFFFF"/>
        <w:spacing w:before="75" w:after="0" w:line="36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816F6">
        <w:rPr>
          <w:rFonts w:ascii="Arial" w:eastAsia="Times New Roman" w:hAnsi="Arial" w:cs="Arial"/>
          <w:b/>
          <w:bCs/>
          <w:color w:val="222222"/>
          <w:sz w:val="24"/>
          <w:szCs w:val="24"/>
        </w:rPr>
        <w:t>CỘNG HÒA XÃ HỘI CHỦ NGHĨA VIỆT NAM</w:t>
      </w:r>
    </w:p>
    <w:p w:rsidR="00E816F6" w:rsidRPr="00E816F6" w:rsidRDefault="00E816F6" w:rsidP="00E816F6">
      <w:pPr>
        <w:shd w:val="clear" w:color="auto" w:fill="FFFFFF"/>
        <w:spacing w:before="75" w:after="0" w:line="36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816F6">
        <w:rPr>
          <w:rFonts w:ascii="Arial" w:eastAsia="Times New Roman" w:hAnsi="Arial" w:cs="Arial"/>
          <w:b/>
          <w:bCs/>
          <w:color w:val="222222"/>
          <w:sz w:val="24"/>
          <w:szCs w:val="24"/>
        </w:rPr>
        <w:t>Độc</w:t>
      </w:r>
      <w:proofErr w:type="spellEnd"/>
      <w:r w:rsidRPr="00E816F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b/>
          <w:bCs/>
          <w:color w:val="222222"/>
          <w:sz w:val="24"/>
          <w:szCs w:val="24"/>
        </w:rPr>
        <w:t>lập</w:t>
      </w:r>
      <w:proofErr w:type="spellEnd"/>
      <w:r w:rsidRPr="00E816F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- </w:t>
      </w:r>
      <w:proofErr w:type="spellStart"/>
      <w:r w:rsidRPr="00E816F6">
        <w:rPr>
          <w:rFonts w:ascii="Arial" w:eastAsia="Times New Roman" w:hAnsi="Arial" w:cs="Arial"/>
          <w:b/>
          <w:bCs/>
          <w:color w:val="222222"/>
          <w:sz w:val="24"/>
          <w:szCs w:val="24"/>
        </w:rPr>
        <w:t>Tự</w:t>
      </w:r>
      <w:proofErr w:type="spellEnd"/>
      <w:r w:rsidRPr="00E816F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do - </w:t>
      </w:r>
      <w:proofErr w:type="spellStart"/>
      <w:r w:rsidRPr="00E816F6">
        <w:rPr>
          <w:rFonts w:ascii="Arial" w:eastAsia="Times New Roman" w:hAnsi="Arial" w:cs="Arial"/>
          <w:b/>
          <w:bCs/>
          <w:color w:val="222222"/>
          <w:sz w:val="24"/>
          <w:szCs w:val="24"/>
        </w:rPr>
        <w:t>Hạnh</w:t>
      </w:r>
      <w:proofErr w:type="spellEnd"/>
      <w:r w:rsidRPr="00E816F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b/>
          <w:bCs/>
          <w:color w:val="222222"/>
          <w:sz w:val="24"/>
          <w:szCs w:val="24"/>
        </w:rPr>
        <w:t>phúc</w:t>
      </w:r>
      <w:proofErr w:type="spellEnd"/>
    </w:p>
    <w:p w:rsidR="00E816F6" w:rsidRPr="00E816F6" w:rsidRDefault="00E816F6" w:rsidP="00E816F6">
      <w:pPr>
        <w:shd w:val="clear" w:color="auto" w:fill="FFFFFF"/>
        <w:spacing w:before="75" w:after="0" w:line="36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816F6">
        <w:rPr>
          <w:rFonts w:ascii="Arial" w:eastAsia="Times New Roman" w:hAnsi="Arial" w:cs="Arial"/>
          <w:color w:val="222222"/>
          <w:sz w:val="24"/>
          <w:szCs w:val="24"/>
        </w:rPr>
        <w:t>*********</w:t>
      </w:r>
    </w:p>
    <w:p w:rsidR="00E816F6" w:rsidRPr="00E816F6" w:rsidRDefault="00E816F6" w:rsidP="00E816F6">
      <w:pPr>
        <w:shd w:val="clear" w:color="auto" w:fill="FFFFFF"/>
        <w:spacing w:before="75" w:after="0" w:line="36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816F6">
        <w:rPr>
          <w:rFonts w:ascii="Arial" w:eastAsia="Times New Roman" w:hAnsi="Arial" w:cs="Arial"/>
          <w:b/>
          <w:bCs/>
          <w:color w:val="222222"/>
          <w:sz w:val="24"/>
          <w:szCs w:val="24"/>
        </w:rPr>
        <w:t>BẢN CAM KẾT</w:t>
      </w:r>
    </w:p>
    <w:p w:rsidR="00E816F6" w:rsidRPr="00E816F6" w:rsidRDefault="00E816F6" w:rsidP="00E816F6">
      <w:pPr>
        <w:shd w:val="clear" w:color="auto" w:fill="FFFFFF"/>
        <w:spacing w:before="75" w:after="0" w:line="36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816F6">
        <w:rPr>
          <w:rFonts w:ascii="Arial" w:eastAsia="Times New Roman" w:hAnsi="Arial" w:cs="Arial"/>
          <w:i/>
          <w:iCs/>
          <w:color w:val="222222"/>
          <w:sz w:val="24"/>
          <w:szCs w:val="24"/>
        </w:rPr>
        <w:t>(</w:t>
      </w:r>
      <w:proofErr w:type="spellStart"/>
      <w:r w:rsidRPr="00E816F6">
        <w:rPr>
          <w:rFonts w:ascii="Arial" w:eastAsia="Times New Roman" w:hAnsi="Arial" w:cs="Arial"/>
          <w:i/>
          <w:iCs/>
          <w:color w:val="222222"/>
          <w:sz w:val="24"/>
          <w:szCs w:val="24"/>
        </w:rPr>
        <w:t>Về</w:t>
      </w:r>
      <w:proofErr w:type="spellEnd"/>
      <w:r w:rsidRPr="00E816F6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i/>
          <w:iCs/>
          <w:color w:val="222222"/>
          <w:sz w:val="24"/>
          <w:szCs w:val="24"/>
        </w:rPr>
        <w:t>việc</w:t>
      </w:r>
      <w:proofErr w:type="spellEnd"/>
      <w:r w:rsidRPr="00E816F6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i/>
          <w:iCs/>
          <w:color w:val="222222"/>
          <w:sz w:val="24"/>
          <w:szCs w:val="24"/>
        </w:rPr>
        <w:t>bảo</w:t>
      </w:r>
      <w:proofErr w:type="spellEnd"/>
      <w:r w:rsidRPr="00E816F6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i/>
          <w:iCs/>
          <w:color w:val="222222"/>
          <w:sz w:val="24"/>
          <w:szCs w:val="24"/>
        </w:rPr>
        <w:t>mật</w:t>
      </w:r>
      <w:proofErr w:type="spellEnd"/>
      <w:r w:rsidRPr="00E816F6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i/>
          <w:iCs/>
          <w:color w:val="222222"/>
          <w:sz w:val="24"/>
          <w:szCs w:val="24"/>
        </w:rPr>
        <w:t>tiền</w:t>
      </w:r>
      <w:proofErr w:type="spellEnd"/>
      <w:r w:rsidRPr="00E816F6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i/>
          <w:iCs/>
          <w:color w:val="222222"/>
          <w:sz w:val="24"/>
          <w:szCs w:val="24"/>
        </w:rPr>
        <w:t>lương</w:t>
      </w:r>
      <w:proofErr w:type="spellEnd"/>
      <w:r w:rsidRPr="00E816F6">
        <w:rPr>
          <w:rFonts w:ascii="Arial" w:eastAsia="Times New Roman" w:hAnsi="Arial" w:cs="Arial"/>
          <w:i/>
          <w:iCs/>
          <w:color w:val="222222"/>
          <w:sz w:val="24"/>
          <w:szCs w:val="24"/>
        </w:rPr>
        <w:t>)</w:t>
      </w:r>
    </w:p>
    <w:p w:rsidR="00E816F6" w:rsidRPr="00E816F6" w:rsidRDefault="00E816F6" w:rsidP="00E816F6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Tên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tôi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là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>: ………………………………………</w:t>
      </w:r>
      <w:proofErr w:type="gram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…..</w:t>
      </w:r>
      <w:proofErr w:type="gramEnd"/>
      <w:r w:rsidRPr="00E816F6">
        <w:rPr>
          <w:rFonts w:ascii="Arial" w:eastAsia="Times New Roman" w:hAnsi="Arial" w:cs="Arial"/>
          <w:color w:val="222222"/>
          <w:sz w:val="24"/>
          <w:szCs w:val="24"/>
        </w:rPr>
        <w:t>……………………………</w:t>
      </w:r>
    </w:p>
    <w:p w:rsidR="00E816F6" w:rsidRPr="00E816F6" w:rsidRDefault="00E816F6" w:rsidP="00E816F6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Chức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vụ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>: …………………………………</w:t>
      </w:r>
      <w:proofErr w:type="gram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…..</w:t>
      </w:r>
      <w:proofErr w:type="gramEnd"/>
      <w:r w:rsidRPr="00E816F6">
        <w:rPr>
          <w:rFonts w:ascii="Arial" w:eastAsia="Times New Roman" w:hAnsi="Arial" w:cs="Arial"/>
          <w:color w:val="222222"/>
          <w:sz w:val="24"/>
          <w:szCs w:val="24"/>
        </w:rPr>
        <w:t>………………………………….</w:t>
      </w:r>
    </w:p>
    <w:p w:rsidR="00E816F6" w:rsidRPr="00E816F6" w:rsidRDefault="00E816F6" w:rsidP="00E816F6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Thuộc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bộ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phận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>: ………………………………………………………………...</w:t>
      </w:r>
    </w:p>
    <w:p w:rsidR="00E816F6" w:rsidRPr="00E816F6" w:rsidRDefault="00E816F6" w:rsidP="00E816F6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Ngày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bắt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đầu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làm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việc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>: ………………………………………………...……...</w:t>
      </w:r>
    </w:p>
    <w:p w:rsidR="00E816F6" w:rsidRPr="00E816F6" w:rsidRDefault="00E816F6" w:rsidP="00E816F6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chứng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minh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nhân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dân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Thẻ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căn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cước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công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dân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>: ………………….…….</w:t>
      </w:r>
    </w:p>
    <w:p w:rsidR="00E816F6" w:rsidRPr="00E816F6" w:rsidRDefault="00E816F6" w:rsidP="00E816F6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Ngày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cấp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: …………………………………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Nơi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cấp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>: …………………………</w:t>
      </w:r>
    </w:p>
    <w:p w:rsidR="00E816F6" w:rsidRPr="00E816F6" w:rsidRDefault="00E816F6" w:rsidP="00E816F6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Địa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chỉ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thường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trú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>: …………………………………………………………</w:t>
      </w:r>
      <w:proofErr w:type="gram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…..</w:t>
      </w:r>
      <w:proofErr w:type="gramEnd"/>
    </w:p>
    <w:p w:rsidR="00E816F6" w:rsidRPr="00E816F6" w:rsidRDefault="00E816F6" w:rsidP="00E816F6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điện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thoại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liên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hệ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>: ………………………………………………………</w:t>
      </w:r>
      <w:proofErr w:type="gram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…..</w:t>
      </w:r>
      <w:proofErr w:type="gramEnd"/>
    </w:p>
    <w:p w:rsidR="00E816F6" w:rsidRPr="00E816F6" w:rsidRDefault="00E816F6" w:rsidP="00E816F6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Tôi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xin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cam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kết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trước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Ban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Giám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đốc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Công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ty ……………...……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về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việc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thực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hiện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tốt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các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yêu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cầu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sau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E816F6" w:rsidRPr="00E816F6" w:rsidRDefault="00E816F6" w:rsidP="00E816F6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Kể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từ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ngày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hôm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nay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và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trở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về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sau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theo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yêu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cầu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Công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ty,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cá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nhân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phải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đảm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bảo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được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tính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bảo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mật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tiền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lương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mình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E816F6" w:rsidRPr="00E816F6" w:rsidRDefault="00E816F6" w:rsidP="00E816F6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Tôi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cam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kết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không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tiết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lộ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hoặc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thăm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hỏi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tiền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lương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bất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kỳ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đồng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nào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E816F6" w:rsidRPr="00E816F6" w:rsidRDefault="00E816F6" w:rsidP="00E816F6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Nếu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phát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hiện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mọi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cá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nhân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liên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quan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sẽ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bị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xử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lý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kỷ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luật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bằng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hình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thức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………</w:t>
      </w:r>
      <w:proofErr w:type="gram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…..</w:t>
      </w:r>
      <w:proofErr w:type="gram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tùy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theo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mức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độ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vi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phạm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và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nội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quy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quy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định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Công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ty).</w:t>
      </w:r>
    </w:p>
    <w:tbl>
      <w:tblPr>
        <w:tblW w:w="9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5550"/>
      </w:tblGrid>
      <w:tr w:rsidR="00E816F6" w:rsidRPr="00E816F6" w:rsidTr="00E816F6">
        <w:tc>
          <w:tcPr>
            <w:tcW w:w="4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6F6" w:rsidRPr="00E816F6" w:rsidRDefault="00E816F6" w:rsidP="00E816F6">
            <w:pPr>
              <w:spacing w:before="75"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816F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6F6" w:rsidRPr="00E816F6" w:rsidRDefault="00E816F6" w:rsidP="00E816F6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816F6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………, </w:t>
            </w:r>
            <w:proofErr w:type="spellStart"/>
            <w:r w:rsidRPr="00E816F6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ngày</w:t>
            </w:r>
            <w:proofErr w:type="spellEnd"/>
            <w:r w:rsidRPr="00E816F6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… </w:t>
            </w:r>
            <w:proofErr w:type="spellStart"/>
            <w:r w:rsidRPr="00E816F6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tháng</w:t>
            </w:r>
            <w:proofErr w:type="spellEnd"/>
            <w:r w:rsidRPr="00E816F6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… </w:t>
            </w:r>
            <w:proofErr w:type="spellStart"/>
            <w:r w:rsidRPr="00E816F6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năm</w:t>
            </w:r>
            <w:proofErr w:type="spellEnd"/>
            <w:r w:rsidRPr="00E816F6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…</w:t>
            </w:r>
          </w:p>
          <w:p w:rsidR="00E816F6" w:rsidRPr="00E816F6" w:rsidRDefault="00E816F6" w:rsidP="00E816F6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E816F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Người</w:t>
            </w:r>
            <w:proofErr w:type="spellEnd"/>
            <w:r w:rsidRPr="00E816F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cam </w:t>
            </w:r>
            <w:proofErr w:type="spellStart"/>
            <w:r w:rsidRPr="00E816F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kết</w:t>
            </w:r>
            <w:proofErr w:type="spellEnd"/>
          </w:p>
          <w:p w:rsidR="00E816F6" w:rsidRPr="00E816F6" w:rsidRDefault="00E816F6" w:rsidP="00E816F6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816F6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(</w:t>
            </w:r>
            <w:proofErr w:type="spellStart"/>
            <w:r w:rsidRPr="00E816F6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Ký</w:t>
            </w:r>
            <w:proofErr w:type="spellEnd"/>
            <w:r w:rsidRPr="00E816F6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16F6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và</w:t>
            </w:r>
            <w:proofErr w:type="spellEnd"/>
            <w:r w:rsidRPr="00E816F6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16F6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ghi</w:t>
            </w:r>
            <w:proofErr w:type="spellEnd"/>
            <w:r w:rsidRPr="00E816F6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16F6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rõ</w:t>
            </w:r>
            <w:proofErr w:type="spellEnd"/>
            <w:r w:rsidRPr="00E816F6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16F6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họ</w:t>
            </w:r>
            <w:proofErr w:type="spellEnd"/>
            <w:r w:rsidRPr="00E816F6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16F6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tên</w:t>
            </w:r>
            <w:proofErr w:type="spellEnd"/>
            <w:r w:rsidRPr="00E816F6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)</w:t>
            </w:r>
          </w:p>
        </w:tc>
      </w:tr>
    </w:tbl>
    <w:p w:rsidR="00E816F6" w:rsidRPr="00E816F6" w:rsidRDefault="00E816F6" w:rsidP="00E816F6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Trên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đây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là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>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vi-VN"/>
        </w:rPr>
        <w:t>MẪU BẢN CAM KẾT TIỀN LƯƠNG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 do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LuatHungSon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cung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cấp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Các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doanh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có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thể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áp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dụng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cho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các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nhân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viên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mình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khi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thực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hiện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chính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sách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bảo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mật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tiền</w:t>
      </w:r>
      <w:proofErr w:type="spellEnd"/>
      <w:r w:rsidRPr="00E816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16F6">
        <w:rPr>
          <w:rFonts w:ascii="Arial" w:eastAsia="Times New Roman" w:hAnsi="Arial" w:cs="Arial"/>
          <w:color w:val="222222"/>
          <w:sz w:val="24"/>
          <w:szCs w:val="24"/>
        </w:rPr>
        <w:t>lương</w:t>
      </w:r>
      <w:proofErr w:type="spellEnd"/>
    </w:p>
    <w:p w:rsidR="00071885" w:rsidRDefault="00071885"/>
    <w:sectPr w:rsidR="00071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F6"/>
    <w:rsid w:val="00067111"/>
    <w:rsid w:val="00071885"/>
    <w:rsid w:val="00217520"/>
    <w:rsid w:val="00E8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238FB"/>
  <w15:chartTrackingRefBased/>
  <w15:docId w15:val="{1D81C2F4-0065-4B66-993F-02EB5D33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1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16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8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16F6"/>
    <w:rPr>
      <w:b/>
      <w:bCs/>
    </w:rPr>
  </w:style>
  <w:style w:type="character" w:styleId="Emphasis">
    <w:name w:val="Emphasis"/>
    <w:basedOn w:val="DefaultParagraphFont"/>
    <w:uiPriority w:val="20"/>
    <w:qFormat/>
    <w:rsid w:val="00E816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2019-12-18T09:08:00Z</dcterms:created>
  <dcterms:modified xsi:type="dcterms:W3CDTF">2019-12-18T09:10:00Z</dcterms:modified>
</cp:coreProperties>
</file>